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9FA0DFB" w14:textId="05D0CC9E" w:rsidR="00724AD6" w:rsidRPr="00724AD6" w:rsidRDefault="00724AD6" w:rsidP="00724AD6">
      <w:pPr>
        <w:jc w:val="right"/>
        <w:rPr>
          <w:rFonts w:ascii="Arial" w:hAnsi="Arial" w:cs="Arial"/>
          <w:sz w:val="24"/>
          <w:szCs w:val="24"/>
          <w:lang w:val="es-ES_tradnl"/>
        </w:rPr>
      </w:pPr>
      <w:r w:rsidRPr="00724AD6">
        <w:rPr>
          <w:rFonts w:ascii="Arial" w:hAnsi="Arial" w:cs="Arial"/>
          <w:sz w:val="24"/>
          <w:szCs w:val="24"/>
          <w:lang w:val="es-ES_tradnl"/>
        </w:rPr>
        <w:t>Guadalajara, Jalisco. Domingo 03 de septiembre de 2023</w:t>
      </w:r>
    </w:p>
    <w:p w14:paraId="18F71FB1" w14:textId="77777777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</w:p>
    <w:p w14:paraId="5B87840B" w14:textId="77777777" w:rsidR="00724AD6" w:rsidRPr="00724AD6" w:rsidRDefault="00724AD6" w:rsidP="00724AD6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24AD6">
        <w:rPr>
          <w:rFonts w:ascii="Arial" w:hAnsi="Arial" w:cs="Arial"/>
          <w:b/>
          <w:bCs/>
          <w:sz w:val="24"/>
          <w:szCs w:val="24"/>
          <w:lang w:val="es-ES_tradnl"/>
        </w:rPr>
        <w:t>Hoy lo que nos une es salvar a México: Diana González, PAN Jalisco</w:t>
      </w:r>
    </w:p>
    <w:p w14:paraId="78E1836B" w14:textId="77777777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</w:p>
    <w:p w14:paraId="7E7B8F83" w14:textId="77777777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</w:p>
    <w:p w14:paraId="653D8727" w14:textId="2EB288BE" w:rsidR="00724AD6" w:rsidRPr="00724AD6" w:rsidRDefault="00724AD6" w:rsidP="00724AD6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724AD6">
        <w:rPr>
          <w:rFonts w:ascii="Arial" w:hAnsi="Arial" w:cs="Arial"/>
          <w:sz w:val="24"/>
          <w:szCs w:val="24"/>
          <w:lang w:val="es-ES_tradnl"/>
        </w:rPr>
        <w:t>Más de mil jaliscienses participa</w:t>
      </w:r>
      <w:r>
        <w:rPr>
          <w:rFonts w:ascii="Arial" w:hAnsi="Arial" w:cs="Arial"/>
          <w:sz w:val="24"/>
          <w:szCs w:val="24"/>
          <w:lang w:val="es-ES_tradnl"/>
        </w:rPr>
        <w:t>ron</w:t>
      </w:r>
      <w:r w:rsidRPr="00724AD6">
        <w:rPr>
          <w:rFonts w:ascii="Arial" w:hAnsi="Arial" w:cs="Arial"/>
          <w:sz w:val="24"/>
          <w:szCs w:val="24"/>
          <w:lang w:val="es-ES_tradnl"/>
        </w:rPr>
        <w:t xml:space="preserve"> en evento de apoyo a Xóchitl Gálvez y a la unidad del Frente Amplio por Jalisco y por México.</w:t>
      </w:r>
    </w:p>
    <w:p w14:paraId="0476D909" w14:textId="77777777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</w:p>
    <w:p w14:paraId="5E70D707" w14:textId="77777777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</w:p>
    <w:p w14:paraId="29F6208E" w14:textId="77777777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  <w:r w:rsidRPr="00724AD6">
        <w:rPr>
          <w:rFonts w:ascii="Arial" w:hAnsi="Arial" w:cs="Arial"/>
          <w:sz w:val="24"/>
          <w:szCs w:val="24"/>
          <w:lang w:val="es-ES_tradnl"/>
        </w:rPr>
        <w:t>En Jalisco, como a nivel nacional, la alianza opositora trabaja desde ahora para entusiasmar a la ciudadanía, a las familias, a los jóvenes, a las personas con discapacidad y a los adultos mayores para lograr el cambio que todos los mexicanos merecemos.</w:t>
      </w:r>
    </w:p>
    <w:p w14:paraId="624BA879" w14:textId="77777777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</w:p>
    <w:p w14:paraId="0B8B0F57" w14:textId="77777777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  <w:r w:rsidRPr="00724AD6">
        <w:rPr>
          <w:rFonts w:ascii="Arial" w:hAnsi="Arial" w:cs="Arial"/>
          <w:sz w:val="24"/>
          <w:szCs w:val="24"/>
          <w:lang w:val="es-ES_tradnl"/>
        </w:rPr>
        <w:t>De esta manera se pronunció la presidenta del Partidos Acción Nacional en Jalisco, Diana González Martínez al participar en un evento ciudadano en apoyo a Xóchitl Gálvez, quien este domingo obtuvo en la capital del país, su constancia cómo la nueva coordinadora del Frente Amplio por México.</w:t>
      </w:r>
    </w:p>
    <w:p w14:paraId="70D826DD" w14:textId="77777777" w:rsidR="00724AD6" w:rsidRPr="00724AD6" w:rsidRDefault="00724AD6" w:rsidP="00724AD6">
      <w:pPr>
        <w:rPr>
          <w:rFonts w:ascii="Arial" w:hAnsi="Arial" w:cs="Arial"/>
          <w:sz w:val="24"/>
          <w:szCs w:val="24"/>
        </w:rPr>
      </w:pPr>
    </w:p>
    <w:p w14:paraId="2F57D736" w14:textId="63C95ED4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  <w:r w:rsidRPr="00724AD6">
        <w:rPr>
          <w:rFonts w:ascii="Arial" w:hAnsi="Arial" w:cs="Arial"/>
          <w:sz w:val="24"/>
          <w:szCs w:val="24"/>
          <w:lang w:val="es-ES_tradnl"/>
        </w:rPr>
        <w:t>E</w:t>
      </w:r>
      <w:r w:rsidR="004E6D88">
        <w:rPr>
          <w:rFonts w:ascii="Arial" w:hAnsi="Arial" w:cs="Arial"/>
          <w:sz w:val="24"/>
          <w:szCs w:val="24"/>
          <w:lang w:val="es-ES_tradnl"/>
        </w:rPr>
        <w:t>n el</w:t>
      </w:r>
      <w:r w:rsidRPr="00724AD6">
        <w:rPr>
          <w:rFonts w:ascii="Arial" w:hAnsi="Arial" w:cs="Arial"/>
          <w:sz w:val="24"/>
          <w:szCs w:val="24"/>
          <w:lang w:val="es-ES_tradnl"/>
        </w:rPr>
        <w:t xml:space="preserve"> evento, además de la titular del PAN en el estado, participaron las presidentas estatales del PRI, Laura Haro y del PRD, Natalia Juárez, quienes encabezaron una manifestación de apoyo junto a cientos de ciudadanos en pro de un nuevo futuro para nuestro país, ya que la </w:t>
      </w:r>
      <w:r w:rsidRPr="00724AD6">
        <w:rPr>
          <w:rFonts w:ascii="Arial" w:hAnsi="Arial" w:cs="Arial"/>
          <w:i/>
          <w:iCs/>
          <w:sz w:val="24"/>
          <w:szCs w:val="24"/>
          <w:lang w:val="es-ES_tradnl"/>
        </w:rPr>
        <w:t>“</w:t>
      </w:r>
      <w:proofErr w:type="spellStart"/>
      <w:r w:rsidRPr="00724AD6">
        <w:rPr>
          <w:rFonts w:ascii="Arial" w:hAnsi="Arial" w:cs="Arial"/>
          <w:i/>
          <w:iCs/>
          <w:sz w:val="24"/>
          <w:szCs w:val="24"/>
          <w:lang w:val="es-ES_tradnl"/>
        </w:rPr>
        <w:t>eXperanza</w:t>
      </w:r>
      <w:proofErr w:type="spellEnd"/>
      <w:r w:rsidRPr="00724AD6">
        <w:rPr>
          <w:rFonts w:ascii="Arial" w:hAnsi="Arial" w:cs="Arial"/>
          <w:i/>
          <w:iCs/>
          <w:sz w:val="24"/>
          <w:szCs w:val="24"/>
          <w:lang w:val="es-ES_tradnl"/>
        </w:rPr>
        <w:t>, se siente en todo México”</w:t>
      </w:r>
      <w:r w:rsidRPr="00724AD6">
        <w:rPr>
          <w:rFonts w:ascii="Arial" w:hAnsi="Arial" w:cs="Arial"/>
          <w:sz w:val="24"/>
          <w:szCs w:val="24"/>
          <w:lang w:val="es-ES_tradnl"/>
        </w:rPr>
        <w:t>.</w:t>
      </w:r>
    </w:p>
    <w:p w14:paraId="57E7EDE2" w14:textId="77777777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</w:p>
    <w:p w14:paraId="779DEAF0" w14:textId="77777777" w:rsid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  <w:r w:rsidRPr="00724AD6">
        <w:rPr>
          <w:rFonts w:ascii="Arial" w:hAnsi="Arial" w:cs="Arial"/>
          <w:sz w:val="24"/>
          <w:szCs w:val="24"/>
          <w:lang w:val="es-ES_tradnl"/>
        </w:rPr>
        <w:t>Las presidentas de estos tres partidos encabezaron una pega de calcas en el cruce de las avenidas Rafael Sanzio y Vallarta, con la participación de más de mil personas y donde la ciudadanía manifestó su apoyo a la alianza opositora.</w:t>
      </w:r>
    </w:p>
    <w:p w14:paraId="08DB0586" w14:textId="77777777" w:rsid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</w:p>
    <w:p w14:paraId="385E6228" w14:textId="77777777" w:rsid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</w:p>
    <w:p w14:paraId="4AC36055" w14:textId="77777777" w:rsid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</w:p>
    <w:p w14:paraId="4F96F2AE" w14:textId="77777777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</w:p>
    <w:p w14:paraId="004AF25A" w14:textId="77777777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</w:p>
    <w:p w14:paraId="56400F3B" w14:textId="77777777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  <w:r w:rsidRPr="00724AD6">
        <w:rPr>
          <w:rFonts w:ascii="Arial" w:hAnsi="Arial" w:cs="Arial"/>
          <w:sz w:val="24"/>
          <w:szCs w:val="24"/>
          <w:lang w:val="es-ES_tradnl"/>
        </w:rPr>
        <w:t>González Martínez recordó la necesidad de unir fuerzas entre estos tres partidos políticos para formar un frente que rescate a México de López Obrador y de Morena.</w:t>
      </w:r>
    </w:p>
    <w:p w14:paraId="72952E89" w14:textId="77777777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</w:p>
    <w:p w14:paraId="60273FC5" w14:textId="77777777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  <w:r w:rsidRPr="00724AD6">
        <w:rPr>
          <w:rFonts w:ascii="Arial" w:hAnsi="Arial" w:cs="Arial"/>
          <w:i/>
          <w:iCs/>
          <w:sz w:val="24"/>
          <w:szCs w:val="24"/>
          <w:lang w:val="es-ES_tradnl"/>
        </w:rPr>
        <w:t>“Aquí de lo que se trata es de salvar a México, se trata de que las tres presidentas y todos los que convergemos en este gran proyecto, los ciudadanos, queremos un país sin violencia, queremos un país con oportunidades, un país con salud, en donde las mujeres vuelvan a tener mejores condiciones de vida, donde dejen de asesinar a las mujeres, donde dejen de desaparecer personas; en esto coincidimos y esto es lo que nos va a unir”,</w:t>
      </w:r>
      <w:r w:rsidRPr="00724AD6">
        <w:rPr>
          <w:rFonts w:ascii="Arial" w:hAnsi="Arial" w:cs="Arial"/>
          <w:sz w:val="24"/>
          <w:szCs w:val="24"/>
          <w:lang w:val="es-ES_tradnl"/>
        </w:rPr>
        <w:t xml:space="preserve"> destacó.</w:t>
      </w:r>
    </w:p>
    <w:p w14:paraId="5CC64819" w14:textId="77777777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</w:p>
    <w:p w14:paraId="3DC8D7A0" w14:textId="77777777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  <w:r w:rsidRPr="00724AD6">
        <w:rPr>
          <w:rFonts w:ascii="Arial" w:hAnsi="Arial" w:cs="Arial"/>
          <w:sz w:val="24"/>
          <w:szCs w:val="24"/>
          <w:lang w:val="es-ES_tradnl"/>
        </w:rPr>
        <w:t>La presidenta del PAN en la entidad destacó que igual que a nivel nacional, en Jalisco también hay unidad entre estos tres partidos políticos para afianzar la alianza que participará en los comicios del 2024.</w:t>
      </w:r>
    </w:p>
    <w:p w14:paraId="5D04E838" w14:textId="77777777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</w:p>
    <w:p w14:paraId="5BA84DA5" w14:textId="5C62AAF2" w:rsidR="00724AD6" w:rsidRPr="00724AD6" w:rsidRDefault="00724AD6" w:rsidP="00724AD6">
      <w:pPr>
        <w:rPr>
          <w:rFonts w:ascii="Arial" w:hAnsi="Arial" w:cs="Arial"/>
          <w:sz w:val="24"/>
          <w:szCs w:val="24"/>
          <w:lang w:val="es-ES_tradnl"/>
        </w:rPr>
      </w:pPr>
      <w:r w:rsidRPr="00724AD6">
        <w:rPr>
          <w:rFonts w:ascii="Arial" w:hAnsi="Arial" w:cs="Arial"/>
          <w:sz w:val="24"/>
          <w:szCs w:val="24"/>
          <w:lang w:val="es-ES_tradnl"/>
        </w:rPr>
        <w:t>Recordó que el Frente Amplio por Jalisco sigue abierto a la participación de otras fuerzas políticas, respetando sus tiempos y sus procesos, lo importante dijo, es la unidad para garantizar mejores gobiernos, no solo a nivel nacional, sino estatal y por supuesto en los 125 municipios de Jalisco.</w:t>
      </w:r>
    </w:p>
    <w:p w14:paraId="70AC65B4" w14:textId="77777777" w:rsidR="00017E43" w:rsidRPr="00724AD6" w:rsidRDefault="00017E43">
      <w:pPr>
        <w:jc w:val="both"/>
        <w:rPr>
          <w:rFonts w:ascii="Arial" w:eastAsia="Arial" w:hAnsi="Arial" w:cs="Arial"/>
          <w:color w:val="202124"/>
          <w:sz w:val="24"/>
          <w:szCs w:val="24"/>
          <w:lang w:val="es-ES_tradnl"/>
        </w:rPr>
      </w:pPr>
    </w:p>
    <w:p w14:paraId="0000001E" w14:textId="4AA4460C" w:rsidR="007306DC" w:rsidRPr="00724AD6" w:rsidRDefault="00017E43" w:rsidP="00724AD6">
      <w:pPr>
        <w:pStyle w:val="Prrafodelista"/>
        <w:jc w:val="center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r w:rsidRPr="00724AD6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 -   -  00  -   -  </w:t>
      </w:r>
      <w:bookmarkStart w:id="0" w:name="_gjdgxs" w:colFirst="0" w:colLast="0"/>
      <w:bookmarkEnd w:id="0"/>
    </w:p>
    <w:p w14:paraId="0000001F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730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4CC8" w14:textId="77777777" w:rsidR="00591713" w:rsidRDefault="00591713">
      <w:pPr>
        <w:spacing w:after="0" w:line="240" w:lineRule="auto"/>
      </w:pPr>
      <w:r>
        <w:separator/>
      </w:r>
    </w:p>
  </w:endnote>
  <w:endnote w:type="continuationSeparator" w:id="0">
    <w:p w14:paraId="45C2F720" w14:textId="77777777" w:rsidR="00591713" w:rsidRDefault="0059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70DE" w14:textId="77777777" w:rsidR="00591713" w:rsidRDefault="00591713">
      <w:pPr>
        <w:spacing w:after="0" w:line="240" w:lineRule="auto"/>
      </w:pPr>
      <w:r>
        <w:separator/>
      </w:r>
    </w:p>
  </w:footnote>
  <w:footnote w:type="continuationSeparator" w:id="0">
    <w:p w14:paraId="287A23EB" w14:textId="77777777" w:rsidR="00591713" w:rsidRDefault="0059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7306DC" w:rsidRDefault="005917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04A02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86.5pt;height:756.9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7306DC" w:rsidRDefault="005917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FBCA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86.5pt;height:756.9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7306DC" w:rsidRDefault="005917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250D5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86.5pt;height:756.9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24A"/>
    <w:multiLevelType w:val="hybridMultilevel"/>
    <w:tmpl w:val="D55A68B4"/>
    <w:lvl w:ilvl="0" w:tplc="C06C9A38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44D3"/>
    <w:multiLevelType w:val="hybridMultilevel"/>
    <w:tmpl w:val="4F143C04"/>
    <w:lvl w:ilvl="0" w:tplc="72D008EA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24A3B"/>
    <w:multiLevelType w:val="hybridMultilevel"/>
    <w:tmpl w:val="63AC3228"/>
    <w:lvl w:ilvl="0" w:tplc="D0861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DC"/>
    <w:rsid w:val="00017E43"/>
    <w:rsid w:val="000A17AF"/>
    <w:rsid w:val="00147008"/>
    <w:rsid w:val="001B51E5"/>
    <w:rsid w:val="001C78FA"/>
    <w:rsid w:val="002074CD"/>
    <w:rsid w:val="004E3DCB"/>
    <w:rsid w:val="004E6D88"/>
    <w:rsid w:val="0054256F"/>
    <w:rsid w:val="00591713"/>
    <w:rsid w:val="0068774A"/>
    <w:rsid w:val="006D2FC0"/>
    <w:rsid w:val="00724AD6"/>
    <w:rsid w:val="007306DC"/>
    <w:rsid w:val="00827A6E"/>
    <w:rsid w:val="008A7392"/>
    <w:rsid w:val="009740A7"/>
    <w:rsid w:val="00992C99"/>
    <w:rsid w:val="00A87FB3"/>
    <w:rsid w:val="00BC0029"/>
    <w:rsid w:val="00C505B1"/>
    <w:rsid w:val="00CB589D"/>
    <w:rsid w:val="00CD2FE4"/>
    <w:rsid w:val="00DF32FA"/>
    <w:rsid w:val="00E93875"/>
    <w:rsid w:val="00EB3FA3"/>
    <w:rsid w:val="00F2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04558B"/>
  <w15:docId w15:val="{4D4286F4-5505-4AC5-928A-23F483B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1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Guadalupe Flores Vargas</dc:creator>
  <cp:lastModifiedBy>Alma Guadalupe Flores Vargas</cp:lastModifiedBy>
  <cp:revision>3</cp:revision>
  <dcterms:created xsi:type="dcterms:W3CDTF">2023-09-06T17:54:00Z</dcterms:created>
  <dcterms:modified xsi:type="dcterms:W3CDTF">2023-09-06T18:03:00Z</dcterms:modified>
</cp:coreProperties>
</file>